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38A0B" w14:textId="25E7A9D5" w:rsidR="00675697" w:rsidRPr="00A56879" w:rsidRDefault="00675697" w:rsidP="006756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879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плану мероприятий по противодействию коррупции в </w:t>
      </w:r>
      <w:r w:rsidR="00A56879" w:rsidRPr="00A56879">
        <w:rPr>
          <w:rFonts w:ascii="Times New Roman" w:hAnsi="Times New Roman" w:cs="Times New Roman"/>
          <w:b/>
          <w:sz w:val="28"/>
        </w:rPr>
        <w:t xml:space="preserve">муниципальном казенном учреждении «Управление закупок Пермского муниципального </w:t>
      </w:r>
      <w:r w:rsidR="003A426C" w:rsidRPr="00A56879">
        <w:rPr>
          <w:rFonts w:ascii="Times New Roman" w:hAnsi="Times New Roman" w:cs="Times New Roman"/>
          <w:b/>
          <w:sz w:val="28"/>
        </w:rPr>
        <w:t xml:space="preserve">округа» </w:t>
      </w:r>
      <w:r w:rsidR="003A426C" w:rsidRPr="00A56879">
        <w:rPr>
          <w:rFonts w:ascii="Times New Roman" w:hAnsi="Times New Roman" w:cs="Times New Roman"/>
          <w:sz w:val="28"/>
          <w:szCs w:val="28"/>
        </w:rPr>
        <w:t>на</w:t>
      </w:r>
      <w:r w:rsidRPr="00A5687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16A77" w:rsidRPr="00A56879">
        <w:rPr>
          <w:rFonts w:ascii="Times New Roman" w:hAnsi="Times New Roman" w:cs="Times New Roman"/>
          <w:b/>
          <w:sz w:val="28"/>
          <w:szCs w:val="28"/>
        </w:rPr>
        <w:t>5</w:t>
      </w:r>
      <w:r w:rsidRPr="00A56879">
        <w:rPr>
          <w:rFonts w:ascii="Times New Roman" w:hAnsi="Times New Roman" w:cs="Times New Roman"/>
          <w:b/>
          <w:sz w:val="28"/>
          <w:szCs w:val="28"/>
        </w:rPr>
        <w:t>-202</w:t>
      </w:r>
      <w:r w:rsidR="00416A77" w:rsidRPr="00A56879">
        <w:rPr>
          <w:rFonts w:ascii="Times New Roman" w:hAnsi="Times New Roman" w:cs="Times New Roman"/>
          <w:b/>
          <w:sz w:val="28"/>
          <w:szCs w:val="28"/>
        </w:rPr>
        <w:t>8</w:t>
      </w:r>
      <w:r w:rsidRPr="00A5687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0D626C">
        <w:rPr>
          <w:rFonts w:ascii="Times New Roman" w:hAnsi="Times New Roman" w:cs="Times New Roman"/>
          <w:b/>
          <w:sz w:val="28"/>
          <w:szCs w:val="28"/>
        </w:rPr>
        <w:t>,</w:t>
      </w:r>
      <w:r w:rsidRPr="00A5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26C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14:paraId="2A138AD5" w14:textId="77777777" w:rsidR="00675697" w:rsidRPr="00A56879" w:rsidRDefault="00675697" w:rsidP="00675697">
      <w:pPr>
        <w:pStyle w:val="a4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57"/>
        <w:gridCol w:w="2013"/>
        <w:gridCol w:w="2835"/>
        <w:gridCol w:w="3114"/>
        <w:gridCol w:w="2670"/>
      </w:tblGrid>
      <w:tr w:rsidR="00675697" w:rsidRPr="00FA0350" w14:paraId="6AEE8813" w14:textId="77777777" w:rsidTr="00760281">
        <w:trPr>
          <w:trHeight w:val="265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C1E81E" w14:textId="77777777" w:rsidR="00675697" w:rsidRPr="00760281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760281">
              <w:rPr>
                <w:b/>
                <w:bCs/>
                <w:szCs w:val="24"/>
              </w:rPr>
              <w:t>№</w:t>
            </w:r>
          </w:p>
          <w:p w14:paraId="0BF29F78" w14:textId="77777777" w:rsidR="00675697" w:rsidRPr="00760281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760281">
              <w:rPr>
                <w:b/>
                <w:bCs/>
                <w:szCs w:val="24"/>
              </w:rPr>
              <w:t>п\п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DC6687" w14:textId="77777777" w:rsidR="00675697" w:rsidRPr="00FA0350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FA0350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564221" w14:textId="77777777" w:rsidR="00675697" w:rsidRPr="00FA0350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FA0350">
              <w:rPr>
                <w:b/>
                <w:bCs/>
                <w:szCs w:val="24"/>
              </w:rPr>
              <w:t>Ответственные исполнители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33B3D8" w14:textId="77777777" w:rsidR="00675697" w:rsidRPr="00FA0350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FA0350">
              <w:rPr>
                <w:b/>
                <w:bCs/>
                <w:szCs w:val="24"/>
              </w:rPr>
              <w:t>Срок выполнения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8746BA" w14:textId="77777777" w:rsidR="00675697" w:rsidRPr="00FA0350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FA0350">
              <w:rPr>
                <w:b/>
                <w:bCs/>
                <w:szCs w:val="24"/>
              </w:rPr>
              <w:t>Ожидаемые результаты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11E92" w14:textId="77777777" w:rsidR="00675697" w:rsidRPr="00FA0350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FA0350">
              <w:rPr>
                <w:b/>
                <w:bCs/>
                <w:szCs w:val="24"/>
              </w:rPr>
              <w:t>Исполнение</w:t>
            </w:r>
          </w:p>
        </w:tc>
      </w:tr>
      <w:tr w:rsidR="00675697" w:rsidRPr="00FA0350" w14:paraId="041BBAD6" w14:textId="77777777" w:rsidTr="00760281">
        <w:trPr>
          <w:trHeight w:val="36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0F4AE0" w14:textId="77777777" w:rsidR="00675697" w:rsidRPr="00760281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760281">
              <w:rPr>
                <w:b/>
                <w:bCs/>
                <w:szCs w:val="24"/>
              </w:rPr>
              <w:t>1</w:t>
            </w:r>
          </w:p>
        </w:tc>
        <w:tc>
          <w:tcPr>
            <w:tcW w:w="14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B83025" w14:textId="5FEC3505" w:rsidR="00675697" w:rsidRPr="00FA0350" w:rsidRDefault="00416A77" w:rsidP="00760281">
            <w:pPr>
              <w:tabs>
                <w:tab w:val="left" w:pos="2280"/>
                <w:tab w:val="center" w:pos="4542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2A098B">
              <w:rPr>
                <w:b/>
                <w:color w:val="auto"/>
                <w:szCs w:val="28"/>
              </w:rPr>
              <w:t>Правовое и организационное обеспечение противодействия коррупции</w:t>
            </w:r>
          </w:p>
        </w:tc>
      </w:tr>
      <w:tr w:rsidR="00416A77" w:rsidRPr="00FA0350" w14:paraId="456FC812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DB4A7B" w14:textId="0642E476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1.1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869BA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 xml:space="preserve">Разработка правовых актов </w:t>
            </w:r>
          </w:p>
          <w:p w14:paraId="5AECEC7F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 xml:space="preserve">в сфере противодействия коррупции в связи </w:t>
            </w:r>
            <w:r w:rsidRPr="002A098B">
              <w:rPr>
                <w:szCs w:val="28"/>
              </w:rPr>
              <w:br/>
              <w:t xml:space="preserve">с развитием, изменением федерального </w:t>
            </w:r>
            <w:r w:rsidRPr="002A098B">
              <w:rPr>
                <w:szCs w:val="28"/>
              </w:rPr>
              <w:br/>
              <w:t>и регионального законодательства</w:t>
            </w:r>
          </w:p>
          <w:p w14:paraId="15C52701" w14:textId="4F43307F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60E6E" w14:textId="130F75C3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  сопровождения  закупок</w:t>
            </w:r>
            <w:r w:rsidRPr="002A098B">
              <w:rPr>
                <w:color w:val="auto"/>
                <w:szCs w:val="28"/>
              </w:rPr>
              <w:t xml:space="preserve"> </w:t>
            </w:r>
            <w:r w:rsidRPr="002A098B">
              <w:rPr>
                <w:bCs/>
                <w:color w:val="auto"/>
                <w:szCs w:val="28"/>
              </w:rPr>
              <w:t>МКУ «</w:t>
            </w:r>
            <w:r w:rsidRPr="00C00C28">
              <w:rPr>
                <w:bCs/>
                <w:color w:val="auto"/>
                <w:szCs w:val="28"/>
              </w:rPr>
              <w:t>Управление закупок Пермского округа</w:t>
            </w:r>
            <w:r w:rsidRPr="002A098B">
              <w:rPr>
                <w:bCs/>
                <w:color w:val="auto"/>
                <w:szCs w:val="28"/>
              </w:rPr>
              <w:t xml:space="preserve">» (далее – </w:t>
            </w:r>
            <w:r w:rsidRPr="00C00C28">
              <w:rPr>
                <w:color w:val="auto"/>
                <w:szCs w:val="28"/>
              </w:rPr>
              <w:t>Заместитель начальника отдела</w:t>
            </w:r>
            <w:r w:rsidRPr="002A098B">
              <w:rPr>
                <w:color w:val="auto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46D3A" w14:textId="60F04ACA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По мере необходимости,</w:t>
            </w:r>
            <w:r w:rsidRPr="002A098B">
              <w:rPr>
                <w:szCs w:val="28"/>
              </w:rPr>
              <w:br/>
              <w:t>в установленные нормативными правовыми актами сроки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42D8A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>Совершенствование правовой базы деятельности по противодействию коррупции, профилактики коррупционных и иных правонарушений</w:t>
            </w:r>
          </w:p>
          <w:p w14:paraId="26A065C1" w14:textId="7D721A9E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E9751C" w14:textId="7E12D9FA" w:rsidR="00FB4D74" w:rsidRPr="00FB4D74" w:rsidRDefault="00FB4D74" w:rsidP="00416A77">
            <w:pPr>
              <w:widowControl w:val="0"/>
              <w:spacing w:line="240" w:lineRule="exact"/>
              <w:jc w:val="center"/>
              <w:rPr>
                <w:color w:val="auto"/>
                <w:szCs w:val="24"/>
              </w:rPr>
            </w:pPr>
            <w:r w:rsidRPr="00FB4D74">
              <w:rPr>
                <w:color w:val="auto"/>
                <w:szCs w:val="24"/>
              </w:rPr>
              <w:t>Правовые акты разработаны</w:t>
            </w:r>
            <w:r>
              <w:rPr>
                <w:color w:val="auto"/>
                <w:szCs w:val="24"/>
              </w:rPr>
              <w:t xml:space="preserve"> и размещены на сайте Пермского муниципального округа Пермского края</w:t>
            </w:r>
          </w:p>
          <w:p w14:paraId="726C7274" w14:textId="2075AE41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  <w:highlight w:val="yellow"/>
              </w:rPr>
            </w:pPr>
          </w:p>
        </w:tc>
      </w:tr>
      <w:tr w:rsidR="00416A77" w:rsidRPr="00FA0350" w14:paraId="6B4E9B2D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ACC5" w14:textId="0D03D0A4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1.2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7DE52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 xml:space="preserve">Осуществление антикоррупционной экспертизы нормативных правовых актов, их проектов </w:t>
            </w:r>
            <w:r w:rsidRPr="002A098B">
              <w:rPr>
                <w:szCs w:val="28"/>
              </w:rPr>
              <w:br/>
              <w:t>с учетом мониторинга соответствующей правоприменительной практики</w:t>
            </w:r>
          </w:p>
          <w:p w14:paraId="1CBBBD10" w14:textId="77777777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8D937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 xml:space="preserve">Правовое управление администрации Пермского муниципального округа </w:t>
            </w:r>
          </w:p>
          <w:p w14:paraId="6950CAD4" w14:textId="6941DC42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(по согласованию)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213CF" w14:textId="1EABC28B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В установленные нормативными правовыми актами сроки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31DEC" w14:textId="74632E4A" w:rsidR="00416A77" w:rsidRPr="002A098B" w:rsidRDefault="00416A77" w:rsidP="00416A77">
            <w:pPr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>Выявление и устранение в нормативных правовых актах и проектах нормативных правовых актов коррупциогенных факторов, способствующих формированию условий для проявления коррупции, и их исключение.</w:t>
            </w:r>
          </w:p>
          <w:p w14:paraId="283EE283" w14:textId="15AFAEE5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48E2A" w14:textId="0F6B4D0A" w:rsidR="00416A77" w:rsidRDefault="00FB4D74" w:rsidP="00FB4D74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 осуществлении правовой экспертизы </w:t>
            </w:r>
            <w:r w:rsidRPr="002A098B">
              <w:rPr>
                <w:szCs w:val="28"/>
              </w:rPr>
              <w:t xml:space="preserve"> </w:t>
            </w:r>
            <w:r w:rsidRPr="002A098B">
              <w:rPr>
                <w:szCs w:val="28"/>
              </w:rPr>
              <w:t xml:space="preserve">нормативных правовых актов, их проектов </w:t>
            </w:r>
            <w:r w:rsidRPr="002A098B">
              <w:rPr>
                <w:szCs w:val="28"/>
              </w:rPr>
              <w:br/>
              <w:t>с учетом мониторинга соответствующей правоприменительной практики</w:t>
            </w:r>
            <w:r>
              <w:rPr>
                <w:szCs w:val="28"/>
              </w:rPr>
              <w:t xml:space="preserve"> </w:t>
            </w:r>
            <w:r w:rsidRPr="002A098B">
              <w:rPr>
                <w:szCs w:val="28"/>
              </w:rPr>
              <w:t xml:space="preserve"> </w:t>
            </w:r>
            <w:r w:rsidRPr="002A098B">
              <w:rPr>
                <w:szCs w:val="28"/>
              </w:rPr>
              <w:t>коррупциогенны</w:t>
            </w:r>
            <w:r>
              <w:rPr>
                <w:szCs w:val="28"/>
              </w:rPr>
              <w:t>е факторы не выявлены</w:t>
            </w:r>
          </w:p>
        </w:tc>
      </w:tr>
      <w:tr w:rsidR="00416A77" w:rsidRPr="00FA0350" w14:paraId="2F9768EF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38E6" w14:textId="1F66806C" w:rsidR="00416A77" w:rsidRPr="00760281" w:rsidRDefault="00416A77" w:rsidP="00B00E5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1.</w:t>
            </w:r>
            <w:r w:rsidR="00B00E51">
              <w:rPr>
                <w:color w:val="auto"/>
                <w:szCs w:val="28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E90C" w14:textId="77777777" w:rsidR="00416A77" w:rsidRPr="002A098B" w:rsidRDefault="00416A77" w:rsidP="00416A77">
            <w:pPr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bookmarkStart w:id="0" w:name="_Hlk103864256"/>
            <w:r w:rsidRPr="002A098B">
              <w:rPr>
                <w:color w:val="auto"/>
                <w:szCs w:val="28"/>
              </w:rPr>
              <w:t>Организация приема и рассмотрение сообщений (уведомление, обращение, заявление)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</w:t>
            </w:r>
          </w:p>
          <w:bookmarkEnd w:id="0"/>
          <w:p w14:paraId="12678B6D" w14:textId="77777777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C8D18" w14:textId="1B0A3ED6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DA9E8" w14:textId="73196A89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Постоянно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C2177" w14:textId="3118FEF5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Повышение уровня доступности приема информации от граждан и организаций о фактах коррупционных проявлений.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CB98E" w14:textId="2207B334" w:rsidR="00416A77" w:rsidRPr="00A56879" w:rsidRDefault="00FB4D74" w:rsidP="00FB4D74">
            <w:pPr>
              <w:widowControl w:val="0"/>
              <w:spacing w:line="240" w:lineRule="exact"/>
              <w:jc w:val="center"/>
              <w:rPr>
                <w:color w:val="auto"/>
                <w:szCs w:val="24"/>
              </w:rPr>
            </w:pPr>
            <w:r w:rsidRPr="00A56879">
              <w:rPr>
                <w:color w:val="auto"/>
                <w:szCs w:val="28"/>
              </w:rPr>
              <w:t>С</w:t>
            </w:r>
            <w:r w:rsidRPr="00A56879">
              <w:rPr>
                <w:color w:val="auto"/>
                <w:szCs w:val="28"/>
              </w:rPr>
              <w:t>ообщени</w:t>
            </w:r>
            <w:r w:rsidRPr="00A56879">
              <w:rPr>
                <w:color w:val="auto"/>
                <w:szCs w:val="28"/>
              </w:rPr>
              <w:t>я</w:t>
            </w:r>
            <w:r w:rsidRPr="00A56879">
              <w:rPr>
                <w:color w:val="auto"/>
                <w:szCs w:val="28"/>
              </w:rPr>
              <w:t xml:space="preserve"> (уведомлени</w:t>
            </w:r>
            <w:r w:rsidRPr="00A56879">
              <w:rPr>
                <w:color w:val="auto"/>
                <w:szCs w:val="28"/>
              </w:rPr>
              <w:t>я</w:t>
            </w:r>
            <w:r w:rsidRPr="00A56879">
              <w:rPr>
                <w:color w:val="auto"/>
                <w:szCs w:val="28"/>
              </w:rPr>
              <w:t>, обращени</w:t>
            </w:r>
            <w:r w:rsidRPr="00A56879">
              <w:rPr>
                <w:color w:val="auto"/>
                <w:szCs w:val="28"/>
              </w:rPr>
              <w:t>я</w:t>
            </w:r>
            <w:r w:rsidRPr="00A56879">
              <w:rPr>
                <w:color w:val="auto"/>
                <w:szCs w:val="28"/>
              </w:rPr>
              <w:t>, заявлени</w:t>
            </w:r>
            <w:r w:rsidRPr="00A56879">
              <w:rPr>
                <w:color w:val="auto"/>
                <w:szCs w:val="28"/>
              </w:rPr>
              <w:t>я</w:t>
            </w:r>
            <w:r w:rsidRPr="00A56879">
              <w:rPr>
                <w:color w:val="auto"/>
                <w:szCs w:val="28"/>
              </w:rPr>
              <w:t>)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</w:t>
            </w:r>
            <w:r w:rsidRPr="00A56879">
              <w:rPr>
                <w:color w:val="auto"/>
                <w:szCs w:val="28"/>
              </w:rPr>
              <w:t xml:space="preserve"> не поступали</w:t>
            </w:r>
          </w:p>
        </w:tc>
      </w:tr>
      <w:tr w:rsidR="00416A77" w:rsidRPr="00FA0350" w14:paraId="0FF7CF4D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6553" w14:textId="14ADB4F4" w:rsidR="00416A77" w:rsidRPr="00760281" w:rsidRDefault="00416A77" w:rsidP="00B00E5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1.</w:t>
            </w:r>
            <w:r w:rsidR="00B00E51">
              <w:rPr>
                <w:color w:val="auto"/>
                <w:szCs w:val="28"/>
              </w:rPr>
              <w:t>4</w:t>
            </w:r>
            <w:bookmarkStart w:id="1" w:name="_GoBack"/>
            <w:bookmarkEnd w:id="1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0C72" w14:textId="5A326873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Взаимодействие </w:t>
            </w:r>
            <w:r w:rsidRPr="002A098B">
              <w:rPr>
                <w:color w:val="auto"/>
                <w:szCs w:val="28"/>
              </w:rPr>
              <w:br/>
              <w:t xml:space="preserve">с правоохранительными органами </w:t>
            </w:r>
            <w:bookmarkStart w:id="2" w:name="_Hlk103864639"/>
            <w:r w:rsidRPr="002A098B">
              <w:rPr>
                <w:color w:val="auto"/>
                <w:szCs w:val="28"/>
              </w:rPr>
              <w:t>и иными государственными органами по вопросам противодействия коррупции</w:t>
            </w:r>
            <w:bookmarkEnd w:id="2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F75D1" w14:textId="7B733058" w:rsidR="00416A77" w:rsidRPr="00FA0350" w:rsidRDefault="00B00E51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8"/>
              </w:rPr>
              <w:t>Директор</w:t>
            </w:r>
            <w:r w:rsidRPr="002A098B">
              <w:rPr>
                <w:szCs w:val="28"/>
              </w:rPr>
              <w:t xml:space="preserve"> учреждения</w:t>
            </w:r>
            <w:r>
              <w:rPr>
                <w:szCs w:val="28"/>
              </w:rPr>
              <w:t xml:space="preserve"> </w:t>
            </w:r>
            <w:r w:rsidRPr="00C00C28">
              <w:rPr>
                <w:bCs/>
                <w:color w:val="auto"/>
                <w:szCs w:val="28"/>
              </w:rPr>
              <w:t>МКУ «Управление закупок Пермского округа»</w:t>
            </w:r>
            <w:r>
              <w:rPr>
                <w:bCs/>
                <w:color w:val="auto"/>
                <w:szCs w:val="28"/>
              </w:rPr>
              <w:t xml:space="preserve"> </w:t>
            </w:r>
            <w:r w:rsidRPr="002A098B">
              <w:rPr>
                <w:bCs/>
                <w:color w:val="auto"/>
                <w:szCs w:val="28"/>
              </w:rPr>
              <w:t xml:space="preserve">(далее – </w:t>
            </w:r>
            <w:r>
              <w:rPr>
                <w:szCs w:val="28"/>
              </w:rPr>
              <w:t>Директор</w:t>
            </w:r>
            <w:r w:rsidRPr="002A098B">
              <w:rPr>
                <w:szCs w:val="28"/>
              </w:rPr>
              <w:t xml:space="preserve"> учреждения)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784E6" w14:textId="0E0CF6BE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По мере необходимости, </w:t>
            </w:r>
            <w:r w:rsidRPr="002A098B">
              <w:rPr>
                <w:color w:val="auto"/>
                <w:szCs w:val="28"/>
              </w:rPr>
              <w:br/>
              <w:t>в установленные нормативными правовыми актами сроки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271AD" w14:textId="2262A148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Своевременное оперативное реагирование на коррупционные правонарушения </w:t>
            </w:r>
            <w:r w:rsidRPr="002A098B">
              <w:rPr>
                <w:color w:val="auto"/>
                <w:szCs w:val="28"/>
              </w:rPr>
              <w:br/>
              <w:t>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D915" w14:textId="3177B405" w:rsidR="00416A77" w:rsidRPr="00A56879" w:rsidRDefault="00FB4D74" w:rsidP="00416A77">
            <w:pPr>
              <w:widowControl w:val="0"/>
              <w:spacing w:line="240" w:lineRule="exact"/>
              <w:jc w:val="center"/>
              <w:rPr>
                <w:color w:val="auto"/>
                <w:szCs w:val="24"/>
              </w:rPr>
            </w:pPr>
            <w:r w:rsidRPr="00A56879">
              <w:rPr>
                <w:color w:val="auto"/>
                <w:szCs w:val="24"/>
              </w:rPr>
              <w:t>Отсутствуют случаи взаимодействия с правоохранительными органами и иными государственными органами по вопросам противодействия коррупции</w:t>
            </w:r>
            <w:r w:rsidRPr="00A56879">
              <w:rPr>
                <w:color w:val="auto"/>
                <w:szCs w:val="24"/>
              </w:rPr>
              <w:t>, коррупционные нарушения не выявлены</w:t>
            </w:r>
          </w:p>
        </w:tc>
      </w:tr>
      <w:tr w:rsidR="00675697" w:rsidRPr="00FA0350" w14:paraId="3B7394D5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9C9C" w14:textId="3A2FA69F" w:rsidR="00675697" w:rsidRPr="00760281" w:rsidRDefault="00675697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760281">
              <w:rPr>
                <w:b/>
                <w:bCs/>
                <w:szCs w:val="24"/>
              </w:rPr>
              <w:t xml:space="preserve">2. 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80A15F" w14:textId="77777777" w:rsidR="00416A77" w:rsidRPr="002A098B" w:rsidRDefault="00416A77" w:rsidP="00416A77">
            <w:pPr>
              <w:jc w:val="center"/>
              <w:rPr>
                <w:b/>
                <w:szCs w:val="28"/>
              </w:rPr>
            </w:pPr>
            <w:r w:rsidRPr="002A098B">
              <w:rPr>
                <w:b/>
                <w:szCs w:val="28"/>
              </w:rPr>
              <w:t xml:space="preserve">Контроль за соблюдением работниками исполнения обязанностей, </w:t>
            </w:r>
          </w:p>
          <w:p w14:paraId="1924FFBC" w14:textId="2CBBA110" w:rsidR="00675697" w:rsidRPr="00FA0350" w:rsidRDefault="00416A77" w:rsidP="00416A77">
            <w:pPr>
              <w:widowControl w:val="0"/>
              <w:spacing w:line="240" w:lineRule="exact"/>
              <w:jc w:val="center"/>
              <w:rPr>
                <w:b/>
                <w:bCs/>
                <w:szCs w:val="24"/>
                <w:highlight w:val="yellow"/>
              </w:rPr>
            </w:pPr>
            <w:r w:rsidRPr="002A098B">
              <w:rPr>
                <w:b/>
                <w:szCs w:val="28"/>
              </w:rPr>
              <w:t>установленных в целях противодействия коррупции</w:t>
            </w:r>
          </w:p>
        </w:tc>
      </w:tr>
      <w:tr w:rsidR="00416A77" w:rsidRPr="00FA0350" w14:paraId="65A67182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6CC1E" w14:textId="3FAF1E32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2.1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625ED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r w:rsidRPr="002A098B">
              <w:rPr>
                <w:color w:val="auto"/>
                <w:szCs w:val="28"/>
              </w:rPr>
              <w:t xml:space="preserve">Проведение проверок, в случае </w:t>
            </w:r>
            <w:bookmarkStart w:id="3" w:name="_Hlk105746871"/>
            <w:r w:rsidRPr="002A098B">
              <w:rPr>
                <w:color w:val="auto"/>
                <w:szCs w:val="28"/>
              </w:rPr>
              <w:t xml:space="preserve">сообщений (уведомление, обращение, заявление) </w:t>
            </w:r>
            <w:bookmarkEnd w:id="3"/>
            <w:r w:rsidRPr="002A098B">
              <w:rPr>
                <w:color w:val="auto"/>
                <w:szCs w:val="28"/>
              </w:rPr>
              <w:t>о возможном конфликте интересов и (или) коррупционных правонарушениях, одной из сторон которого являются работники учреждения</w:t>
            </w:r>
          </w:p>
          <w:p w14:paraId="2851684D" w14:textId="3C26396F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B1DCD" w14:textId="41011D40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26A3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r w:rsidRPr="002A098B">
              <w:rPr>
                <w:color w:val="auto"/>
                <w:szCs w:val="28"/>
              </w:rPr>
              <w:t>Постоянно</w:t>
            </w:r>
          </w:p>
          <w:p w14:paraId="4C831CEC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r w:rsidRPr="002A098B">
              <w:rPr>
                <w:color w:val="auto"/>
                <w:szCs w:val="28"/>
              </w:rPr>
              <w:t>(при наличии оснований)</w:t>
            </w:r>
          </w:p>
          <w:p w14:paraId="6953146B" w14:textId="62CC0301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329A2" w14:textId="659ED962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Осуществление проверок в каждом случае поступления информации, являющейся основанием для принятия решения об их проведении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00BF" w14:textId="106C57CE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Случаев не выявлено</w:t>
            </w:r>
          </w:p>
        </w:tc>
      </w:tr>
      <w:tr w:rsidR="00416A77" w:rsidRPr="00FA0350" w14:paraId="480DE40E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7216" w14:textId="058976E0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szCs w:val="28"/>
              </w:rPr>
              <w:t>2.2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F7CBA" w14:textId="398446D5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>Обеспечение деятельности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0B107" w14:textId="28371301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441FE" w14:textId="41C2B939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Постоянно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611C2" w14:textId="77777777" w:rsidR="00416A77" w:rsidRPr="002A098B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A098B">
              <w:rPr>
                <w:szCs w:val="28"/>
              </w:rPr>
              <w:t xml:space="preserve">Обеспечение соблюдения требований </w:t>
            </w:r>
            <w:r w:rsidRPr="002A098B">
              <w:rPr>
                <w:szCs w:val="28"/>
              </w:rPr>
              <w:br/>
              <w:t xml:space="preserve">о предотвращении или урегулировании конфликта интересов, требований </w:t>
            </w:r>
            <w:r w:rsidRPr="002A098B">
              <w:rPr>
                <w:szCs w:val="28"/>
              </w:rPr>
              <w:br/>
              <w:t>к служебному (должностному) поведению, установленных законодательством, а также осуществление мер</w:t>
            </w:r>
            <w:r w:rsidRPr="002A098B">
              <w:rPr>
                <w:szCs w:val="28"/>
              </w:rPr>
              <w:br/>
              <w:t>по предупреждению коррупции</w:t>
            </w:r>
          </w:p>
          <w:p w14:paraId="2D248F0E" w14:textId="6648A2AF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0E77F" w14:textId="11746A7B" w:rsidR="00416A77" w:rsidRPr="00FA0350" w:rsidRDefault="000A686F" w:rsidP="000A686F">
            <w:pPr>
              <w:widowControl w:val="0"/>
              <w:spacing w:line="240" w:lineRule="exact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Комиссия действует, с</w:t>
            </w:r>
            <w:r w:rsidR="00416A77">
              <w:rPr>
                <w:szCs w:val="24"/>
              </w:rPr>
              <w:t xml:space="preserve">лучаев </w:t>
            </w:r>
            <w:r>
              <w:rPr>
                <w:szCs w:val="24"/>
              </w:rPr>
              <w:t xml:space="preserve">нарушения </w:t>
            </w:r>
            <w:r w:rsidRPr="002A098B">
              <w:rPr>
                <w:szCs w:val="28"/>
              </w:rPr>
              <w:t xml:space="preserve">соблюдения требований </w:t>
            </w:r>
            <w:r w:rsidRPr="002A098B">
              <w:rPr>
                <w:szCs w:val="28"/>
              </w:rPr>
              <w:br/>
              <w:t xml:space="preserve">о предотвращении или урегулировании конфликта интересов, требований </w:t>
            </w:r>
            <w:r w:rsidRPr="002A098B">
              <w:rPr>
                <w:szCs w:val="28"/>
              </w:rPr>
              <w:br/>
              <w:t>к служебному (должностному) поведению, установленных законодательством</w:t>
            </w:r>
            <w:r>
              <w:rPr>
                <w:szCs w:val="28"/>
              </w:rPr>
              <w:t xml:space="preserve"> не</w:t>
            </w:r>
            <w:r w:rsidR="00416A77">
              <w:rPr>
                <w:szCs w:val="24"/>
              </w:rPr>
              <w:t xml:space="preserve"> выявлено</w:t>
            </w:r>
          </w:p>
        </w:tc>
      </w:tr>
      <w:tr w:rsidR="00416A77" w:rsidRPr="00FA0350" w14:paraId="52D230D9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F062" w14:textId="3E4FD413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szCs w:val="28"/>
              </w:rPr>
              <w:t>2.3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8CE33" w14:textId="77777777" w:rsidR="00416A77" w:rsidRPr="002A098B" w:rsidRDefault="00416A77" w:rsidP="00416A77">
            <w:pPr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r w:rsidRPr="002A098B">
              <w:rPr>
                <w:color w:val="auto"/>
                <w:szCs w:val="28"/>
              </w:rPr>
              <w:t>Проведение оценки результатов антикоррупционной работы и подготовка соответствующих отчетных материалов руководству учреждения</w:t>
            </w:r>
          </w:p>
          <w:p w14:paraId="0769C462" w14:textId="1787A104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FA2D6" w14:textId="1CBF6283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6F7A3" w14:textId="3F7FE009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Ежегодно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E07D" w14:textId="6EB4E94A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szCs w:val="28"/>
              </w:rPr>
              <w:t xml:space="preserve">Подведение итогов выявления </w:t>
            </w:r>
            <w:r w:rsidRPr="002A098B">
              <w:rPr>
                <w:color w:val="auto"/>
                <w:szCs w:val="28"/>
              </w:rPr>
              <w:t>коррупционных правонарушений за отчетный период в учреждении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DEB1" w14:textId="3443DBDA" w:rsidR="00416A77" w:rsidRPr="00416A77" w:rsidRDefault="000A686F" w:rsidP="00416A77">
            <w:pPr>
              <w:widowControl w:val="0"/>
              <w:spacing w:line="240" w:lineRule="exact"/>
              <w:jc w:val="center"/>
              <w:rPr>
                <w:color w:val="FF0000"/>
                <w:szCs w:val="24"/>
                <w:highlight w:val="yellow"/>
              </w:rPr>
            </w:pPr>
            <w:r w:rsidRPr="000A686F">
              <w:rPr>
                <w:color w:val="auto"/>
                <w:szCs w:val="24"/>
              </w:rPr>
              <w:t xml:space="preserve">По результатам </w:t>
            </w:r>
            <w:r w:rsidRPr="000A686F">
              <w:rPr>
                <w:color w:val="auto"/>
                <w:szCs w:val="28"/>
              </w:rPr>
              <w:t xml:space="preserve"> </w:t>
            </w:r>
            <w:r w:rsidRPr="002A098B">
              <w:rPr>
                <w:color w:val="auto"/>
                <w:szCs w:val="28"/>
              </w:rPr>
              <w:t>антикоррупционной работы</w:t>
            </w:r>
            <w:r>
              <w:rPr>
                <w:color w:val="auto"/>
                <w:szCs w:val="28"/>
              </w:rPr>
              <w:t xml:space="preserve"> </w:t>
            </w:r>
            <w:r w:rsidRPr="002A098B">
              <w:rPr>
                <w:color w:val="auto"/>
                <w:szCs w:val="28"/>
              </w:rPr>
              <w:t xml:space="preserve"> </w:t>
            </w:r>
            <w:r w:rsidRPr="002A098B">
              <w:rPr>
                <w:color w:val="auto"/>
                <w:szCs w:val="28"/>
              </w:rPr>
              <w:t>коррупционных правонарушений за отчетный период в учреждении</w:t>
            </w:r>
            <w:r>
              <w:rPr>
                <w:color w:val="auto"/>
                <w:szCs w:val="28"/>
              </w:rPr>
              <w:t xml:space="preserve"> не выявлены</w:t>
            </w:r>
            <w:r w:rsidR="00F57C6F">
              <w:rPr>
                <w:color w:val="auto"/>
                <w:szCs w:val="28"/>
              </w:rPr>
              <w:t>, информация доведена до Директора учреждения</w:t>
            </w:r>
          </w:p>
        </w:tc>
      </w:tr>
      <w:tr w:rsidR="00FA0350" w:rsidRPr="00FA0350" w14:paraId="5915884F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F471" w14:textId="38A1456E" w:rsidR="00FA0350" w:rsidRPr="00760281" w:rsidRDefault="00FA0350" w:rsidP="00760281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760281">
              <w:rPr>
                <w:b/>
                <w:bCs/>
                <w:szCs w:val="24"/>
              </w:rPr>
              <w:t>3.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5D8A7" w14:textId="406BA4DB" w:rsidR="00FA0350" w:rsidRPr="00FA0350" w:rsidRDefault="00416A77" w:rsidP="00760281">
            <w:pPr>
              <w:widowControl w:val="0"/>
              <w:spacing w:line="240" w:lineRule="exact"/>
              <w:jc w:val="center"/>
              <w:rPr>
                <w:szCs w:val="24"/>
                <w:highlight w:val="yellow"/>
              </w:rPr>
            </w:pPr>
            <w:r w:rsidRPr="002A098B">
              <w:rPr>
                <w:b/>
                <w:color w:val="auto"/>
                <w:szCs w:val="28"/>
              </w:rPr>
              <w:t>Антикоррупционные просвещение и пропаганда</w:t>
            </w:r>
          </w:p>
        </w:tc>
      </w:tr>
      <w:tr w:rsidR="00416A77" w:rsidRPr="00FA0350" w14:paraId="4E8FA1D2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BDD21" w14:textId="4A064EAC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3.1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D5E97" w14:textId="77777777" w:rsidR="00416A77" w:rsidRPr="002A098B" w:rsidRDefault="00416A77" w:rsidP="00416A77">
            <w:pPr>
              <w:autoSpaceDE w:val="0"/>
              <w:autoSpaceDN w:val="0"/>
              <w:adjustRightInd w:val="0"/>
              <w:jc w:val="center"/>
              <w:rPr>
                <w:color w:val="auto"/>
                <w:szCs w:val="28"/>
              </w:rPr>
            </w:pPr>
            <w:r w:rsidRPr="002A098B">
              <w:rPr>
                <w:color w:val="auto"/>
                <w:szCs w:val="28"/>
              </w:rPr>
              <w:t xml:space="preserve">Размещение информации </w:t>
            </w:r>
            <w:r w:rsidRPr="002A098B">
              <w:rPr>
                <w:color w:val="auto"/>
                <w:szCs w:val="28"/>
              </w:rPr>
              <w:br/>
              <w:t>о проводимых антикоррупционных мероприятиях на официальном сайте Пермского муниципального округа www.permokrug.ru.</w:t>
            </w:r>
          </w:p>
          <w:p w14:paraId="751F0F94" w14:textId="6F050994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5A3BE" w14:textId="1BBF4735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776FB" w14:textId="7B386F00" w:rsidR="00416A77" w:rsidRPr="00FA0350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Постоянно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C558D" w14:textId="14FEDB70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Повышение уровня информированности населения об антикоррупционных мероприятиях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AB7F2" w14:textId="1D6BA065" w:rsidR="00416A77" w:rsidRPr="00FA0350" w:rsidRDefault="00F57C6F" w:rsidP="00416A77">
            <w:pPr>
              <w:widowControl w:val="0"/>
              <w:spacing w:line="240" w:lineRule="exact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Информация размещена</w:t>
            </w:r>
          </w:p>
        </w:tc>
      </w:tr>
      <w:tr w:rsidR="00416A77" w:rsidRPr="00FA0350" w14:paraId="5CD324E5" w14:textId="77777777" w:rsidTr="00760281">
        <w:trPr>
          <w:trHeight w:val="1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CCEBD" w14:textId="7CEB32F3" w:rsidR="00416A77" w:rsidRPr="00760281" w:rsidRDefault="00416A77" w:rsidP="00416A77">
            <w:pPr>
              <w:spacing w:line="240" w:lineRule="exact"/>
              <w:jc w:val="center"/>
              <w:rPr>
                <w:b/>
                <w:bCs/>
                <w:szCs w:val="24"/>
              </w:rPr>
            </w:pPr>
            <w:r w:rsidRPr="002A098B">
              <w:rPr>
                <w:color w:val="auto"/>
                <w:szCs w:val="28"/>
              </w:rPr>
              <w:t>3.2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41935" w14:textId="660E80FF" w:rsidR="00416A77" w:rsidRPr="00FA0350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Организация разъяснительной работы (информирование, консультирование) для работников, </w:t>
            </w:r>
            <w:bookmarkStart w:id="4" w:name="_Hlk103864390"/>
            <w:r w:rsidRPr="002A098B">
              <w:rPr>
                <w:color w:val="auto"/>
                <w:szCs w:val="28"/>
              </w:rPr>
              <w:t xml:space="preserve">в том числе организация обучающих мероприятий </w:t>
            </w:r>
            <w:bookmarkStart w:id="5" w:name="_Hlk103864419"/>
            <w:bookmarkEnd w:id="4"/>
            <w:r w:rsidRPr="002A098B">
              <w:rPr>
                <w:color w:val="auto"/>
                <w:szCs w:val="28"/>
              </w:rPr>
              <w:t>по вопросам профилактики и противодействия коррупции</w:t>
            </w:r>
            <w:bookmarkEnd w:id="5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B324" w14:textId="5577A60E" w:rsidR="00416A77" w:rsidRPr="00B55608" w:rsidRDefault="00416A77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 w:rsidRPr="00C00C28">
              <w:rPr>
                <w:color w:val="auto"/>
                <w:szCs w:val="28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017FC" w14:textId="6A2A44BE" w:rsidR="00416A77" w:rsidRPr="00FA0350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>Постоянно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50951" w14:textId="729C2F2C" w:rsidR="00416A77" w:rsidRPr="00FA0350" w:rsidRDefault="00416A77" w:rsidP="00416A7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A098B">
              <w:rPr>
                <w:color w:val="auto"/>
                <w:szCs w:val="28"/>
              </w:rPr>
              <w:t xml:space="preserve">Повышение уровня антикоррупционных знаний сотрудников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36268" w14:textId="09D32DA9" w:rsidR="00416A77" w:rsidRDefault="00F57C6F" w:rsidP="00416A77">
            <w:pPr>
              <w:widowControl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Сотрудники информированы о </w:t>
            </w:r>
            <w:r w:rsidR="00A56879">
              <w:rPr>
                <w:szCs w:val="24"/>
              </w:rPr>
              <w:t>соблюдении мер по противодействию коррупции</w:t>
            </w:r>
          </w:p>
        </w:tc>
      </w:tr>
    </w:tbl>
    <w:p w14:paraId="4E14DEC6" w14:textId="6B8953D6" w:rsidR="00FA0350" w:rsidRPr="00416A77" w:rsidRDefault="00FA0350">
      <w:pPr>
        <w:rPr>
          <w:color w:val="FF0000"/>
          <w:szCs w:val="24"/>
        </w:rPr>
      </w:pPr>
    </w:p>
    <w:p w14:paraId="0E623371" w14:textId="77777777" w:rsidR="00FA0350" w:rsidRPr="00FA0350" w:rsidRDefault="00FA0350">
      <w:pPr>
        <w:rPr>
          <w:szCs w:val="24"/>
        </w:rPr>
      </w:pPr>
    </w:p>
    <w:p w14:paraId="16C3AB24" w14:textId="77777777" w:rsidR="00FA0350" w:rsidRPr="00FA0350" w:rsidRDefault="00FA0350">
      <w:pPr>
        <w:rPr>
          <w:szCs w:val="24"/>
        </w:rPr>
      </w:pPr>
    </w:p>
    <w:p w14:paraId="4C07774E" w14:textId="0090CCFE" w:rsidR="004C11F8" w:rsidRPr="00FA0350" w:rsidRDefault="00FA0350">
      <w:pPr>
        <w:rPr>
          <w:szCs w:val="24"/>
        </w:rPr>
      </w:pPr>
      <w:r w:rsidRPr="00FA0350">
        <w:rPr>
          <w:szCs w:val="24"/>
        </w:rPr>
        <w:br w:type="textWrapping" w:clear="all"/>
      </w:r>
    </w:p>
    <w:p w14:paraId="261DFECC" w14:textId="67C49181" w:rsidR="00675697" w:rsidRPr="00FA0350" w:rsidRDefault="00675697" w:rsidP="00675697">
      <w:pPr>
        <w:rPr>
          <w:szCs w:val="24"/>
        </w:rPr>
      </w:pPr>
    </w:p>
    <w:p w14:paraId="7B0EE0F2" w14:textId="04D89103" w:rsidR="00675697" w:rsidRPr="00FA0350" w:rsidRDefault="00675697" w:rsidP="00675697">
      <w:pPr>
        <w:rPr>
          <w:szCs w:val="24"/>
        </w:rPr>
      </w:pPr>
    </w:p>
    <w:p w14:paraId="033FE58D" w14:textId="4556144F" w:rsidR="00675697" w:rsidRPr="00FA0350" w:rsidRDefault="00675697" w:rsidP="00675697">
      <w:pPr>
        <w:rPr>
          <w:szCs w:val="24"/>
        </w:rPr>
      </w:pPr>
    </w:p>
    <w:p w14:paraId="1255FC7C" w14:textId="07C3ED1A" w:rsidR="00675697" w:rsidRPr="00FA0350" w:rsidRDefault="00675697" w:rsidP="00675697">
      <w:pPr>
        <w:rPr>
          <w:szCs w:val="24"/>
        </w:rPr>
      </w:pPr>
    </w:p>
    <w:p w14:paraId="026BBFF0" w14:textId="7AAF0438" w:rsidR="00675697" w:rsidRPr="00FA0350" w:rsidRDefault="00675697" w:rsidP="00675697">
      <w:pPr>
        <w:rPr>
          <w:szCs w:val="24"/>
        </w:rPr>
      </w:pPr>
    </w:p>
    <w:p w14:paraId="2741D4BB" w14:textId="238AC235" w:rsidR="00675697" w:rsidRPr="00FA0350" w:rsidRDefault="00675697" w:rsidP="00675697">
      <w:pPr>
        <w:rPr>
          <w:szCs w:val="24"/>
        </w:rPr>
      </w:pPr>
    </w:p>
    <w:p w14:paraId="1D492E8B" w14:textId="1B8B4252" w:rsidR="00675697" w:rsidRPr="00FA0350" w:rsidRDefault="00675697" w:rsidP="00675697">
      <w:pPr>
        <w:rPr>
          <w:szCs w:val="24"/>
        </w:rPr>
      </w:pPr>
    </w:p>
    <w:p w14:paraId="487C03A1" w14:textId="58A40809" w:rsidR="00675697" w:rsidRPr="00FA0350" w:rsidRDefault="00675697" w:rsidP="00675697">
      <w:pPr>
        <w:rPr>
          <w:szCs w:val="24"/>
        </w:rPr>
      </w:pPr>
    </w:p>
    <w:p w14:paraId="62A712D4" w14:textId="3E8A4B3F" w:rsidR="00675697" w:rsidRPr="00FA0350" w:rsidRDefault="00675697" w:rsidP="00675697">
      <w:pPr>
        <w:rPr>
          <w:szCs w:val="24"/>
        </w:rPr>
      </w:pPr>
    </w:p>
    <w:p w14:paraId="5A758FDE" w14:textId="72629CFA" w:rsidR="00675697" w:rsidRPr="00FA0350" w:rsidRDefault="00675697" w:rsidP="00675697">
      <w:pPr>
        <w:rPr>
          <w:szCs w:val="24"/>
        </w:rPr>
      </w:pPr>
    </w:p>
    <w:p w14:paraId="4C2D1AEE" w14:textId="796EFCE4" w:rsidR="00675697" w:rsidRPr="00FA0350" w:rsidRDefault="00675697" w:rsidP="00675697">
      <w:pPr>
        <w:rPr>
          <w:szCs w:val="24"/>
        </w:rPr>
      </w:pPr>
    </w:p>
    <w:p w14:paraId="31E8AE44" w14:textId="46722EDC" w:rsidR="00675697" w:rsidRPr="00FA0350" w:rsidRDefault="00675697" w:rsidP="00675697">
      <w:pPr>
        <w:rPr>
          <w:szCs w:val="24"/>
        </w:rPr>
      </w:pPr>
    </w:p>
    <w:p w14:paraId="257C84B1" w14:textId="34FB3AD1" w:rsidR="00675697" w:rsidRPr="00FA0350" w:rsidRDefault="00675697" w:rsidP="00675697">
      <w:pPr>
        <w:rPr>
          <w:szCs w:val="24"/>
        </w:rPr>
      </w:pPr>
    </w:p>
    <w:p w14:paraId="250C2677" w14:textId="5E2C6218" w:rsidR="00675697" w:rsidRPr="00FA0350" w:rsidRDefault="00675697" w:rsidP="00675697">
      <w:pPr>
        <w:rPr>
          <w:szCs w:val="24"/>
        </w:rPr>
      </w:pPr>
    </w:p>
    <w:p w14:paraId="67BC1BC4" w14:textId="5E2C6218" w:rsidR="00675697" w:rsidRPr="00FA0350" w:rsidRDefault="00675697" w:rsidP="00675697">
      <w:pPr>
        <w:rPr>
          <w:szCs w:val="24"/>
        </w:rPr>
      </w:pPr>
    </w:p>
    <w:sectPr w:rsidR="00675697" w:rsidRPr="00FA0350" w:rsidSect="006756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024B5" w14:textId="77777777" w:rsidR="00BF33C4" w:rsidRDefault="00BF33C4" w:rsidP="00675697">
      <w:r>
        <w:separator/>
      </w:r>
    </w:p>
  </w:endnote>
  <w:endnote w:type="continuationSeparator" w:id="0">
    <w:p w14:paraId="3942A9E4" w14:textId="77777777" w:rsidR="00BF33C4" w:rsidRDefault="00BF33C4" w:rsidP="0067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2FD0E" w14:textId="77777777" w:rsidR="00BF33C4" w:rsidRDefault="00BF33C4" w:rsidP="00675697">
      <w:r>
        <w:separator/>
      </w:r>
    </w:p>
  </w:footnote>
  <w:footnote w:type="continuationSeparator" w:id="0">
    <w:p w14:paraId="47E98147" w14:textId="77777777" w:rsidR="00BF33C4" w:rsidRDefault="00BF33C4" w:rsidP="00675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CE"/>
    <w:rsid w:val="00024EFA"/>
    <w:rsid w:val="000A686F"/>
    <w:rsid w:val="000D626C"/>
    <w:rsid w:val="001E36EE"/>
    <w:rsid w:val="003A426C"/>
    <w:rsid w:val="00416A77"/>
    <w:rsid w:val="004C11F8"/>
    <w:rsid w:val="005E7920"/>
    <w:rsid w:val="00675697"/>
    <w:rsid w:val="00760281"/>
    <w:rsid w:val="007816CE"/>
    <w:rsid w:val="008E2623"/>
    <w:rsid w:val="00995F9F"/>
    <w:rsid w:val="009E4418"/>
    <w:rsid w:val="00A56879"/>
    <w:rsid w:val="00AA1FFD"/>
    <w:rsid w:val="00B00E51"/>
    <w:rsid w:val="00B55608"/>
    <w:rsid w:val="00B87A0B"/>
    <w:rsid w:val="00BF33C4"/>
    <w:rsid w:val="00F57C6F"/>
    <w:rsid w:val="00FA0350"/>
    <w:rsid w:val="00F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0372"/>
  <w15:chartTrackingRefBased/>
  <w15:docId w15:val="{58C1C869-EDD4-4154-AD6E-62736A44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semiHidden/>
    <w:locked/>
    <w:rsid w:val="00675697"/>
    <w:rPr>
      <w:sz w:val="24"/>
    </w:rPr>
  </w:style>
  <w:style w:type="paragraph" w:styleId="a4">
    <w:name w:val="Normal (Web)"/>
    <w:basedOn w:val="a"/>
    <w:link w:val="a3"/>
    <w:semiHidden/>
    <w:unhideWhenUsed/>
    <w:rsid w:val="00675697"/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a5">
    <w:name w:val="footnote reference"/>
    <w:link w:val="1"/>
    <w:unhideWhenUsed/>
    <w:rsid w:val="00675697"/>
    <w:rPr>
      <w:vertAlign w:val="superscript"/>
    </w:rPr>
  </w:style>
  <w:style w:type="paragraph" w:customStyle="1" w:styleId="1">
    <w:name w:val="Знак сноски1"/>
    <w:link w:val="a5"/>
    <w:rsid w:val="00675697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675697"/>
    <w:pPr>
      <w:spacing w:after="160" w:line="264" w:lineRule="auto"/>
    </w:pPr>
    <w:rPr>
      <w:rFonts w:ascii="Calibri" w:hAnsi="Calibri"/>
      <w:sz w:val="20"/>
    </w:rPr>
  </w:style>
  <w:style w:type="paragraph" w:styleId="a6">
    <w:name w:val="header"/>
    <w:basedOn w:val="a"/>
    <w:link w:val="a7"/>
    <w:uiPriority w:val="99"/>
    <w:unhideWhenUsed/>
    <w:rsid w:val="006756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569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56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569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560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560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0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Сятчихина ОА</dc:creator>
  <cp:keywords/>
  <dc:description/>
  <cp:lastModifiedBy>admocz-02</cp:lastModifiedBy>
  <cp:revision>3</cp:revision>
  <cp:lastPrinted>2026-05-27T04:22:00Z</cp:lastPrinted>
  <dcterms:created xsi:type="dcterms:W3CDTF">2026-05-27T04:24:00Z</dcterms:created>
  <dcterms:modified xsi:type="dcterms:W3CDTF">2026-05-27T06:06:00Z</dcterms:modified>
</cp:coreProperties>
</file>